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  <w:r w:rsidRPr="00184C6E">
        <w:rPr>
          <w:rFonts w:ascii="Quicksand" w:hAnsi="Quicksand"/>
          <w:b/>
          <w:bCs/>
          <w:color w:val="000000" w:themeColor="text1"/>
        </w:rPr>
        <w:t xml:space="preserve">Muzeum Dom Rodzinny Ojca Świętego Jana Pawła II w Wadowicach zaprasza na wyjątkowe - ważne z perspektywy zrozumienia działalności Jana Pawła II na rzecz dialogu międzykulturowego i międzyreligijnego - spotkanie z panem ministrem dr Jarosławem </w:t>
      </w:r>
      <w:proofErr w:type="spellStart"/>
      <w:r w:rsidRPr="00184C6E">
        <w:rPr>
          <w:rFonts w:ascii="Quicksand" w:hAnsi="Quicksand"/>
          <w:b/>
          <w:bCs/>
          <w:color w:val="000000" w:themeColor="text1"/>
        </w:rPr>
        <w:t>Sellinem</w:t>
      </w:r>
      <w:proofErr w:type="spellEnd"/>
      <w:r w:rsidRPr="00184C6E">
        <w:rPr>
          <w:rFonts w:ascii="Quicksand" w:hAnsi="Quicksand"/>
          <w:b/>
          <w:bCs/>
          <w:color w:val="000000" w:themeColor="text1"/>
        </w:rPr>
        <w:t xml:space="preserve">. 27 października 2023 r. o godz. 16.30 w sali teatralnej Domu Katolickiego w Wadowicach wysłuchamy wykładu dotyczącego relacji Papieża z judaizmem. Minister </w:t>
      </w:r>
      <w:proofErr w:type="spellStart"/>
      <w:r w:rsidRPr="00184C6E">
        <w:rPr>
          <w:rFonts w:ascii="Quicksand" w:hAnsi="Quicksand"/>
          <w:b/>
          <w:bCs/>
          <w:color w:val="000000" w:themeColor="text1"/>
        </w:rPr>
        <w:t>Sellin</w:t>
      </w:r>
      <w:proofErr w:type="spellEnd"/>
      <w:r w:rsidRPr="00184C6E">
        <w:rPr>
          <w:rFonts w:ascii="Quicksand" w:hAnsi="Quicksand"/>
          <w:b/>
          <w:bCs/>
          <w:color w:val="000000" w:themeColor="text1"/>
        </w:rPr>
        <w:t xml:space="preserve"> przedstawi wyniki badań, które przeprowadził na potrzeby swoj</w:t>
      </w:r>
      <w:r w:rsidRPr="00184C6E">
        <w:rPr>
          <w:rFonts w:ascii="Quicksand" w:hAnsi="Quicksand"/>
          <w:b/>
          <w:bCs/>
          <w:color w:val="000000" w:themeColor="text1"/>
        </w:rPr>
        <w:t>ej rozprawy naukowej - „Żydzi i </w:t>
      </w:r>
      <w:r w:rsidRPr="00184C6E">
        <w:rPr>
          <w:rFonts w:ascii="Quicksand" w:hAnsi="Quicksand"/>
          <w:b/>
          <w:bCs/>
          <w:color w:val="000000" w:themeColor="text1"/>
        </w:rPr>
        <w:t>judaizm w życiu i doświadczeniu Karola Wojtyły (1920 - 1978)”. </w:t>
      </w: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  <w:r w:rsidRPr="00184C6E">
        <w:rPr>
          <w:rFonts w:ascii="Quicksand" w:hAnsi="Quicksand"/>
          <w:color w:val="000000" w:themeColor="text1"/>
        </w:rPr>
        <w:t xml:space="preserve">Wadowice - miasto dzieciństwa i młodości Karola Wojtyły - przed II wojną światową były zamieszkiwane przez liczną społeczność żydowską. Wielu wybitnych i zasłużonych mieszkańców Wadowic było wyznawcami judaizmu. Warto wspomnień np. prof. Maksymiliana </w:t>
      </w:r>
      <w:proofErr w:type="spellStart"/>
      <w:r w:rsidRPr="00184C6E">
        <w:rPr>
          <w:rFonts w:ascii="Quicksand" w:hAnsi="Quicksand"/>
          <w:color w:val="000000" w:themeColor="text1"/>
        </w:rPr>
        <w:t>Rosego</w:t>
      </w:r>
      <w:proofErr w:type="spellEnd"/>
      <w:r w:rsidRPr="00184C6E">
        <w:rPr>
          <w:rFonts w:ascii="Quicksand" w:hAnsi="Quicksand"/>
          <w:color w:val="000000" w:themeColor="text1"/>
        </w:rPr>
        <w:t xml:space="preserve"> - światowej sławy neurochirurga czy Wilhelma Klugera</w:t>
      </w:r>
      <w:r w:rsidRPr="00184C6E">
        <w:rPr>
          <w:rFonts w:ascii="Quicksand" w:hAnsi="Quicksand"/>
          <w:color w:val="000000" w:themeColor="text1"/>
        </w:rPr>
        <w:t xml:space="preserve"> </w:t>
      </w:r>
      <w:r w:rsidRPr="00184C6E">
        <w:rPr>
          <w:rFonts w:ascii="Quicksand" w:hAnsi="Quicksand"/>
          <w:color w:val="000000" w:themeColor="text1"/>
        </w:rPr>
        <w:t xml:space="preserve">- adwokata i prezesa gminy żydowskiej. Był on ojcem Jerzego, jednego z najlepszych przyjaciół Karola Wojtyły. To na jego zaproszenie przyszły </w:t>
      </w:r>
      <w:bookmarkStart w:id="0" w:name="_GoBack"/>
      <w:bookmarkEnd w:id="0"/>
      <w:r w:rsidRPr="00184C6E">
        <w:rPr>
          <w:rFonts w:ascii="Quicksand" w:hAnsi="Quicksand"/>
          <w:color w:val="000000" w:themeColor="text1"/>
        </w:rPr>
        <w:t>papież gościł na koncercie kantora Mosze Kusewickiego w wadowickiej synagodze. Karol Wojtyła dorastał w mieście dwóch kultur i dwóch religii, ucząc się szacunku dla każdego człowieka, otwartości i tolerancji.</w:t>
      </w: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  <w:r w:rsidRPr="00184C6E">
        <w:rPr>
          <w:rFonts w:ascii="Quicksand" w:hAnsi="Quicksand"/>
          <w:color w:val="000000" w:themeColor="text1"/>
        </w:rPr>
        <w:t>Charakterystyczną cechą pontyfikatu św. Jana Pawła II był dialog z innymi religiami. Szczególne miejsce, ze względu na wsp</w:t>
      </w:r>
      <w:r w:rsidRPr="00184C6E">
        <w:rPr>
          <w:rFonts w:ascii="Quicksand" w:hAnsi="Quicksand"/>
          <w:color w:val="000000" w:themeColor="text1"/>
        </w:rPr>
        <w:t>ólne korzenie wiary, zajmował w </w:t>
      </w:r>
      <w:r w:rsidRPr="00184C6E">
        <w:rPr>
          <w:rFonts w:ascii="Quicksand" w:hAnsi="Quicksand"/>
          <w:color w:val="000000" w:themeColor="text1"/>
        </w:rPr>
        <w:t>nim judaizm. Papież Polak jako pierwszy w histor</w:t>
      </w:r>
      <w:r w:rsidRPr="00184C6E">
        <w:rPr>
          <w:rFonts w:ascii="Quicksand" w:hAnsi="Quicksand"/>
          <w:color w:val="000000" w:themeColor="text1"/>
        </w:rPr>
        <w:t>ii przekroczył próg synagogi, w </w:t>
      </w:r>
      <w:r w:rsidRPr="00184C6E">
        <w:rPr>
          <w:rFonts w:ascii="Quicksand" w:hAnsi="Quicksand"/>
          <w:color w:val="000000" w:themeColor="text1"/>
        </w:rPr>
        <w:t xml:space="preserve">czasie pielgrzymki do Ziemi Świętej modlił się pod Ścianą Płaczu i gościł w gościł w </w:t>
      </w:r>
      <w:proofErr w:type="spellStart"/>
      <w:r w:rsidRPr="00184C6E">
        <w:rPr>
          <w:rFonts w:ascii="Quicksand" w:hAnsi="Quicksand"/>
          <w:color w:val="000000" w:themeColor="text1"/>
        </w:rPr>
        <w:t>Yad</w:t>
      </w:r>
      <w:proofErr w:type="spellEnd"/>
      <w:r w:rsidRPr="00184C6E">
        <w:rPr>
          <w:rFonts w:ascii="Quicksand" w:hAnsi="Quicksand"/>
          <w:color w:val="000000" w:themeColor="text1"/>
        </w:rPr>
        <w:t xml:space="preserve"> </w:t>
      </w:r>
      <w:proofErr w:type="spellStart"/>
      <w:r w:rsidRPr="00184C6E">
        <w:rPr>
          <w:rFonts w:ascii="Quicksand" w:hAnsi="Quicksand"/>
          <w:color w:val="000000" w:themeColor="text1"/>
        </w:rPr>
        <w:t>Vashem</w:t>
      </w:r>
      <w:proofErr w:type="spellEnd"/>
      <w:r w:rsidRPr="00184C6E">
        <w:rPr>
          <w:rFonts w:ascii="Quicksand" w:hAnsi="Quicksand"/>
          <w:color w:val="000000" w:themeColor="text1"/>
        </w:rPr>
        <w:t>. Pragnął, by między religiami panował prawdziwy i trwały pokój. </w:t>
      </w: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  <w:r w:rsidRPr="00184C6E">
        <w:rPr>
          <w:rFonts w:ascii="Quicksand" w:hAnsi="Quicksand"/>
          <w:color w:val="000000" w:themeColor="text1"/>
        </w:rPr>
        <w:t xml:space="preserve">Spotkanie z dr Jarosławem </w:t>
      </w:r>
      <w:proofErr w:type="spellStart"/>
      <w:r w:rsidRPr="00184C6E">
        <w:rPr>
          <w:rFonts w:ascii="Quicksand" w:hAnsi="Quicksand"/>
          <w:color w:val="000000" w:themeColor="text1"/>
        </w:rPr>
        <w:t>Sellinem</w:t>
      </w:r>
      <w:proofErr w:type="spellEnd"/>
      <w:r w:rsidRPr="00184C6E">
        <w:rPr>
          <w:rFonts w:ascii="Quicksand" w:hAnsi="Quicksand"/>
          <w:color w:val="000000" w:themeColor="text1"/>
        </w:rPr>
        <w:t xml:space="preserve"> jest jednym z wydarzeń I edycji Festiwalu „Cały Twój”, który odbywa się pod Patronatem Honorowym Prezydenta Rzeczypospolitej Polskiej Andrzeja Dudy oraz Małżonki Prezydenta Pani Agaty </w:t>
      </w:r>
      <w:proofErr w:type="spellStart"/>
      <w:r w:rsidRPr="00184C6E">
        <w:rPr>
          <w:rFonts w:ascii="Quicksand" w:hAnsi="Quicksand"/>
          <w:color w:val="000000" w:themeColor="text1"/>
        </w:rPr>
        <w:t>Kornhauser</w:t>
      </w:r>
      <w:proofErr w:type="spellEnd"/>
      <w:r w:rsidRPr="00184C6E">
        <w:rPr>
          <w:rFonts w:ascii="Quicksand" w:hAnsi="Quicksand"/>
          <w:color w:val="000000" w:themeColor="text1"/>
        </w:rPr>
        <w:t>-Dudy.</w:t>
      </w: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  <w:r w:rsidRPr="00184C6E">
        <w:rPr>
          <w:rFonts w:ascii="Quicksand" w:hAnsi="Quicksand"/>
          <w:color w:val="000000" w:themeColor="text1"/>
        </w:rPr>
        <w:t>Wydarzenie odbędzie się w cyklu „Takim Go pamiętamy. Wspomnienia o św. Janie Pawle II". Na te wydarzenia zapraszamy osoby, które były naocznymi świadkami działalności i świętości Ojca świętego, a także ekspertów w dziedzinie historii życia, pontyfikatu i nauczania Papieża Polaka.</w:t>
      </w: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  <w:r w:rsidRPr="00184C6E">
        <w:rPr>
          <w:rFonts w:ascii="Quicksand" w:hAnsi="Quicksand"/>
          <w:color w:val="000000" w:themeColor="text1"/>
        </w:rPr>
        <w:t>Wejściówki do odbioru w kasie biletowej Muzeum - Plac Jana Pawła II 5.</w:t>
      </w:r>
    </w:p>
    <w:p w:rsidR="00184C6E" w:rsidRPr="00184C6E" w:rsidRDefault="00184C6E" w:rsidP="00184C6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 w:themeColor="text1"/>
        </w:rPr>
      </w:pPr>
    </w:p>
    <w:p w:rsidR="00EB5518" w:rsidRPr="00184C6E" w:rsidRDefault="00EB5518" w:rsidP="00EB5518">
      <w:pPr>
        <w:spacing w:line="235" w:lineRule="atLeast"/>
        <w:jc w:val="both"/>
        <w:rPr>
          <w:rFonts w:ascii="Quicksand" w:eastAsia="Times New Roman" w:hAnsi="Quicksand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184C6E">
        <w:rPr>
          <w:rFonts w:ascii="Quicksand" w:eastAsia="Times New Roman" w:hAnsi="Quicksand" w:cs="Calibri"/>
          <w:iCs/>
          <w:color w:val="000000" w:themeColor="text1"/>
          <w:shd w:val="clear" w:color="auto" w:fill="FFFFFF"/>
          <w:lang w:eastAsia="pl-PL"/>
        </w:rPr>
        <w:t>Więcej informacji o muzeum: </w:t>
      </w:r>
      <w:hyperlink r:id="rId4" w:tgtFrame="_blank" w:history="1">
        <w:r w:rsidRPr="00184C6E">
          <w:rPr>
            <w:rFonts w:ascii="Quicksand" w:eastAsia="Times New Roman" w:hAnsi="Quicksand" w:cs="Calibri"/>
            <w:b/>
            <w:iCs/>
            <w:color w:val="000000" w:themeColor="text1"/>
            <w:u w:val="single"/>
            <w:shd w:val="clear" w:color="auto" w:fill="FFFFFF"/>
            <w:lang w:eastAsia="pl-PL"/>
          </w:rPr>
          <w:t>https://domjp2.pl/</w:t>
        </w:r>
      </w:hyperlink>
    </w:p>
    <w:p w:rsidR="00333819" w:rsidRPr="00EB5518" w:rsidRDefault="00333819" w:rsidP="00EB5518">
      <w:pPr>
        <w:jc w:val="both"/>
        <w:rPr>
          <w:rFonts w:ascii="Quicksand" w:hAnsi="Quicksand"/>
          <w:color w:val="000000" w:themeColor="text1"/>
        </w:rPr>
      </w:pPr>
    </w:p>
    <w:sectPr w:rsidR="00333819" w:rsidRPr="00EB5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icksand">
    <w:panose1 w:val="000005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8"/>
    <w:rsid w:val="00184C6E"/>
    <w:rsid w:val="00333819"/>
    <w:rsid w:val="00E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F2CB6-5681-4018-84E5-AB7748EC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551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cure-web.cisco.com/1_Xfujvu7RKctSZF-iaA7OkwFj4izC2ajrKZDZ8LyBekdwvO_Cp3LYmGCWGBKV0j--0xgjhjawSHO5rYbLFiLVUBRd5xM4hKt1nlxAs5jfphYh38f9ZGT_5oL1qdKnGcSJNIkRKbeapGcaY6VvfZdmbVp4cHN4ItFA0H_PiHAErcY8yK0vryMoKP90nYpntxgXqjPYfsrUFFlrgfcx4ht4yCzQcd3t5TF0gzWgKXkZnCK3Bj2x3I6btc3OPeGQbw15Vf8YkSTrMolj3SrgQNnut5Io6aq1QdLWRAol7PwciAtt83yUALG1T2_VBdqq-Zq_MFyJMyfAQ6u_gm1vY0dlg/https%3A%2F%2Fdomjp2.pl%2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2023-10-17T12:48:00Z</dcterms:created>
  <dcterms:modified xsi:type="dcterms:W3CDTF">2023-10-17T12:48:00Z</dcterms:modified>
</cp:coreProperties>
</file>